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47" w:right="0" w:firstLine="0"/>
        <w:jc w:val="center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shape style="position:absolute;margin-left:37.5pt;margin-top:-23.167847pt;width:65.999764pt;height:68.548812pt;mso-position-horizontal-relative:page;mso-position-vertical-relative:paragraph;z-index:1048" type="#_x0000_t75" alt="V:\OAPEEN\OAPEE\COMUNICACION\LOGOTIPOS\MINISTERIOS a partir de 2013\MINISTERIO EDUCACION CULTURA Y DEPORTE\solo escudo\esc_C_15.jpg" stroked="false">
            <v:imagedata r:id="rId5" o:title=""/>
          </v:shape>
        </w:pict>
      </w:r>
      <w:r>
        <w:rPr>
          <w:rFonts w:ascii="Gill Sans MT"/>
          <w:spacing w:val="-1"/>
          <w:sz w:val="20"/>
        </w:rPr>
        <w:t>MINISTERIO</w:t>
      </w:r>
      <w:r>
        <w:rPr>
          <w:rFonts w:ascii="Gill Sans MT"/>
          <w:sz w:val="20"/>
        </w:rPr>
      </w:r>
    </w:p>
    <w:p>
      <w:pPr>
        <w:spacing w:before="1"/>
        <w:ind w:left="1670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/>
          <w:spacing w:val="-1"/>
          <w:sz w:val="20"/>
        </w:rPr>
        <w:t>DE</w:t>
      </w:r>
      <w:r>
        <w:rPr>
          <w:rFonts w:ascii="Gill Sans MT" w:hAnsi="Gill Sans MT"/>
          <w:spacing w:val="-12"/>
          <w:sz w:val="20"/>
        </w:rPr>
        <w:t> </w:t>
      </w:r>
      <w:r>
        <w:rPr>
          <w:rFonts w:ascii="Gill Sans MT" w:hAnsi="Gill Sans MT"/>
          <w:sz w:val="20"/>
        </w:rPr>
        <w:t>EDUCACIÓN,</w:t>
      </w:r>
      <w:r>
        <w:rPr>
          <w:rFonts w:ascii="Gill Sans MT" w:hAnsi="Gill Sans MT"/>
          <w:spacing w:val="-13"/>
          <w:sz w:val="20"/>
        </w:rPr>
        <w:t> </w:t>
      </w:r>
      <w:r>
        <w:rPr>
          <w:rFonts w:ascii="Gill Sans MT" w:hAnsi="Gill Sans MT"/>
          <w:sz w:val="20"/>
        </w:rPr>
        <w:t>CULTURA</w:t>
      </w:r>
      <w:r>
        <w:rPr>
          <w:rFonts w:ascii="Gill Sans MT" w:hAnsi="Gill Sans MT"/>
          <w:spacing w:val="25"/>
          <w:w w:val="99"/>
          <w:sz w:val="20"/>
        </w:rPr>
        <w:t> </w:t>
      </w:r>
      <w:r>
        <w:rPr>
          <w:rFonts w:ascii="Gill Sans MT" w:hAnsi="Gill Sans MT"/>
          <w:sz w:val="20"/>
        </w:rPr>
        <w:t>Y</w:t>
      </w:r>
      <w:r>
        <w:rPr>
          <w:rFonts w:ascii="Gill Sans MT" w:hAnsi="Gill Sans MT"/>
          <w:spacing w:val="-11"/>
          <w:sz w:val="20"/>
        </w:rPr>
        <w:t> </w:t>
      </w:r>
      <w:r>
        <w:rPr>
          <w:rFonts w:ascii="Gill Sans MT" w:hAnsi="Gill Sans MT"/>
          <w:spacing w:val="-1"/>
          <w:sz w:val="20"/>
        </w:rPr>
        <w:t>DEPORTE</w:t>
      </w:r>
      <w:r>
        <w:rPr>
          <w:rFonts w:ascii="Gill Sans MT" w:hAnsi="Gill Sans MT"/>
          <w:sz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br w:type="column"/>
      </w:r>
      <w:r>
        <w:rPr>
          <w:rFonts w:ascii="Gill Sans MT"/>
          <w:sz w:val="20"/>
        </w:rPr>
      </w:r>
    </w:p>
    <w:p>
      <w:pPr>
        <w:spacing w:line="240" w:lineRule="auto" w:before="4"/>
        <w:rPr>
          <w:rFonts w:ascii="Gill Sans MT" w:hAnsi="Gill Sans MT" w:cs="Gill Sans MT" w:eastAsia="Gill Sans MT"/>
          <w:sz w:val="26"/>
          <w:szCs w:val="26"/>
        </w:rPr>
      </w:pPr>
    </w:p>
    <w:p>
      <w:pPr>
        <w:spacing w:line="200" w:lineRule="atLeast"/>
        <w:ind w:left="1626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drawing>
          <wp:inline distT="0" distB="0" distL="0" distR="0">
            <wp:extent cx="1195073" cy="615696"/>
            <wp:effectExtent l="0" t="0" r="0" b="0"/>
            <wp:docPr id="1" name="image2.png" descr="V:\OAPEEN\6 COMUNICACION\0 INTERNO\DISEÑO\2015\Logos\Logotipos a utilizar\SEPIE\Word_SEPI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3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before="146"/>
        <w:ind w:left="21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i/>
          <w:color w:val="1A72B9"/>
          <w:sz w:val="24"/>
        </w:rPr>
        <w:t>Unidad</w:t>
      </w:r>
      <w:r>
        <w:rPr>
          <w:rFonts w:ascii="Calibri" w:hAnsi="Calibri"/>
          <w:b/>
          <w:i/>
          <w:color w:val="1A72B9"/>
          <w:spacing w:val="-6"/>
          <w:sz w:val="24"/>
        </w:rPr>
        <w:t> </w:t>
      </w:r>
      <w:r>
        <w:rPr>
          <w:rFonts w:ascii="Calibri" w:hAnsi="Calibri"/>
          <w:b/>
          <w:i/>
          <w:color w:val="1A72B9"/>
          <w:sz w:val="24"/>
        </w:rPr>
        <w:t>de</w:t>
      </w:r>
      <w:r>
        <w:rPr>
          <w:rFonts w:ascii="Calibri" w:hAnsi="Calibri"/>
          <w:b/>
          <w:i/>
          <w:color w:val="1A72B9"/>
          <w:spacing w:val="-4"/>
          <w:sz w:val="24"/>
        </w:rPr>
        <w:t> </w:t>
      </w:r>
      <w:r>
        <w:rPr>
          <w:rFonts w:ascii="Calibri" w:hAnsi="Calibri"/>
          <w:b/>
          <w:i/>
          <w:color w:val="1A72B9"/>
          <w:spacing w:val="-1"/>
          <w:sz w:val="24"/>
        </w:rPr>
        <w:t>Formación</w:t>
      </w:r>
      <w:r>
        <w:rPr>
          <w:rFonts w:ascii="Calibri" w:hAnsi="Calibri"/>
          <w:b/>
          <w:i/>
          <w:color w:val="1A72B9"/>
          <w:spacing w:val="-3"/>
          <w:sz w:val="24"/>
        </w:rPr>
        <w:t> </w:t>
      </w:r>
      <w:r>
        <w:rPr>
          <w:rFonts w:ascii="Calibri" w:hAnsi="Calibri"/>
          <w:b/>
          <w:i/>
          <w:color w:val="1A72B9"/>
          <w:spacing w:val="-1"/>
          <w:sz w:val="24"/>
        </w:rPr>
        <w:t>Profesional</w:t>
      </w:r>
      <w:r>
        <w:rPr>
          <w:rFonts w:ascii="Calibri" w:hAns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560" w:bottom="0" w:left="540" w:right="480"/>
          <w:cols w:num="2" w:equalWidth="0">
            <w:col w:w="4153" w:space="3115"/>
            <w:col w:w="362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2"/>
          <w:szCs w:val="12"/>
        </w:rPr>
      </w:pPr>
    </w:p>
    <w:p>
      <w:pPr>
        <w:spacing w:line="200" w:lineRule="atLeast"/>
        <w:ind w:left="104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6.45pt;height:29.3pt;mso-position-horizontal-relative:char;mso-position-vertical-relative:line" type="#_x0000_t202" filled="false" stroked="true" strokeweight=".581pt" strokecolor="#000000">
            <v:textbox inset="0,0,0,0">
              <w:txbxContent>
                <w:p>
                  <w:pPr>
                    <w:spacing w:before="17"/>
                    <w:ind w:left="2818" w:right="1503" w:hanging="131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OLS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FORMULARIO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SOLICITUD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LICENCIAS ADICIONALES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CONVOCATORIA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2"/>
                      <w:szCs w:val="22"/>
                    </w:rPr>
                    <w:t>ERASMUS+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2015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1522" w:val="left" w:leader="none"/>
        </w:tabs>
        <w:spacing w:line="240" w:lineRule="auto" w:before="56" w:after="0"/>
        <w:ind w:left="1521" w:right="0" w:hanging="360"/>
        <w:jc w:val="left"/>
        <w:rPr>
          <w:b w:val="0"/>
          <w:bCs w:val="0"/>
        </w:rPr>
      </w:pPr>
      <w:r>
        <w:rPr>
          <w:spacing w:val="-1"/>
        </w:rPr>
        <w:t>DATOS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LA </w:t>
      </w:r>
      <w:r>
        <w:rPr>
          <w:spacing w:val="-1"/>
        </w:rPr>
        <w:t>INSTITUCIÓN/EL</w:t>
      </w:r>
      <w:r>
        <w:rPr>
          <w:spacing w:val="-2"/>
        </w:rPr>
        <w:t> </w:t>
      </w:r>
      <w:r>
        <w:rPr>
          <w:spacing w:val="-1"/>
        </w:rPr>
        <w:t>CONSORCIO</w:t>
      </w:r>
      <w:r>
        <w:rPr/>
        <w:t> </w:t>
      </w:r>
      <w:r>
        <w:rPr>
          <w:spacing w:val="-1"/>
        </w:rPr>
        <w:t>SOLICITANTE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3403"/>
      </w:tblGrid>
      <w:tr>
        <w:trPr>
          <w:trHeight w:val="278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Nombre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institución/el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consorcio: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Erasmus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institución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(no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procede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pacing w:val="3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consorcios)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(por </w:t>
            </w:r>
            <w:r>
              <w:rPr>
                <w:rFonts w:ascii="Calibri"/>
                <w:spacing w:val="-1"/>
                <w:sz w:val="22"/>
              </w:rPr>
              <w:t>ejemplo: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MADRID00):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Número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proyecto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(seis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últimos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dígitos):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2015-1-ES01-KA102-</w:t>
            </w:r>
            <w:r>
              <w:rPr>
                <w:rFonts w:ascii="Calibri"/>
                <w:color w:val="FF0000"/>
                <w:spacing w:val="-1"/>
                <w:sz w:val="22"/>
              </w:rPr>
              <w:t>xxxxxx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Nombre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contacto OLS: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Correo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contacto OLS: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1522" w:val="left" w:leader="none"/>
        </w:tabs>
        <w:spacing w:before="56"/>
        <w:ind w:left="1521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LICENCIAS OLS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2"/>
        <w:gridCol w:w="3293"/>
      </w:tblGrid>
      <w:tr>
        <w:trPr>
          <w:trHeight w:val="547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total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licencias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adjudicadas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(inicialmente</w:t>
            </w:r>
            <w:r>
              <w:rPr>
                <w:rFonts w:ascii="Calibri" w:hAnsi="Calibri"/>
                <w:sz w:val="22"/>
              </w:rPr>
              <w:t>  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sumando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licencias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posteriores):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Nº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licencias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adicionales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solicitadas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esta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ocasión: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Fechas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previstas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inicio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movilidades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solicitan las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licencias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adicionales: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1522" w:val="left" w:leader="none"/>
        </w:tabs>
        <w:spacing w:before="56"/>
        <w:ind w:left="1521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MOTIVO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DE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LA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SOLICITUD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DE </w:t>
      </w:r>
      <w:r>
        <w:rPr>
          <w:rFonts w:ascii="Calibri"/>
          <w:b/>
          <w:spacing w:val="-1"/>
          <w:sz w:val="22"/>
        </w:rPr>
        <w:t>LICENCIAS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ADICIONALES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2"/>
        <w:gridCol w:w="2582"/>
      </w:tblGrid>
      <w:tr>
        <w:trPr>
          <w:trHeight w:val="547" w:hRule="exact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95" w:val="left" w:leader="none"/>
              </w:tabs>
              <w:spacing w:line="240" w:lineRule="auto"/>
              <w:ind w:left="10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Movilidad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 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beca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cero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3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UE</w:t>
              <w:tab/>
            </w:r>
            <w:r>
              <w:rPr>
                <w:rFonts w:ascii="Calibri" w:hAnsi="Calibri"/>
                <w:sz w:val="22"/>
              </w:rPr>
              <w:t>(con 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otra 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financiación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3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 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sin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financiación).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Indicar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sí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no</w:t>
            </w:r>
            <w:r>
              <w:rPr>
                <w:rFonts w:ascii="Calibri" w:hAnsi="Calibri"/>
                <w:spacing w:val="-2"/>
                <w:sz w:val="22"/>
              </w:rPr>
              <w:t>: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Otros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motivos.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Indicar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sí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</w:rPr>
              <w:t>no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y, 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caso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afirmativo,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explicar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ejemplo,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reajustes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movilidad,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por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problemas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distribución de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licencias,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etc.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1522" w:val="left" w:leader="none"/>
        </w:tabs>
        <w:spacing w:before="56"/>
        <w:ind w:left="1521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FIRMA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FECHA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2"/>
        <w:gridCol w:w="2582"/>
      </w:tblGrid>
      <w:tr>
        <w:trPr>
          <w:trHeight w:val="545" w:hRule="exact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Nombre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firma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</w:t>
            </w:r>
            <w:r>
              <w:rPr>
                <w:rFonts w:ascii="Calibri"/>
                <w:spacing w:val="-2"/>
                <w:sz w:val="22"/>
              </w:rPr>
              <w:t> persona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contacto </w:t>
            </w:r>
            <w:r>
              <w:rPr>
                <w:rFonts w:ascii="Calibri"/>
                <w:sz w:val="22"/>
              </w:rPr>
              <w:t>OLS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Fecha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381" w:lineRule="auto" w:before="56"/>
        <w:ind w:right="4900"/>
        <w:jc w:val="left"/>
      </w:pPr>
      <w:r>
        <w:rPr>
          <w:spacing w:val="-1"/>
        </w:rPr>
        <w:t>Una</w:t>
      </w:r>
      <w:r>
        <w:rPr/>
        <w:t> vez</w:t>
      </w:r>
      <w:r>
        <w:rPr>
          <w:spacing w:val="-3"/>
        </w:rPr>
        <w:t> </w:t>
      </w:r>
      <w:r>
        <w:rPr>
          <w:spacing w:val="-1"/>
        </w:rPr>
        <w:t>cumplimentado,</w:t>
      </w:r>
      <w:r>
        <w:rPr/>
        <w:t> </w:t>
      </w:r>
      <w:r>
        <w:rPr>
          <w:spacing w:val="-2"/>
        </w:rPr>
        <w:t>se</w:t>
      </w:r>
      <w:r>
        <w:rPr>
          <w:spacing w:val="1"/>
        </w:rPr>
        <w:t>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enviar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vías:</w:t>
      </w:r>
      <w:r>
        <w:rPr>
          <w:spacing w:val="31"/>
        </w:rPr>
        <w:t> </w:t>
      </w:r>
      <w:r>
        <w:rPr/>
        <w:t>1º</w:t>
      </w:r>
      <w:r>
        <w:rPr>
          <w:spacing w:val="1"/>
        </w:rPr>
        <w:t> </w:t>
      </w:r>
      <w:r>
        <w:rPr>
          <w:spacing w:val="-1"/>
        </w:rPr>
        <w:t>Enviar</w:t>
      </w:r>
      <w:r>
        <w:rPr>
          <w:spacing w:val="-2"/>
        </w:rPr>
        <w:t> </w:t>
      </w:r>
      <w:r>
        <w:rPr>
          <w:spacing w:val="-1"/>
        </w:rPr>
        <w:t>escaneado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7">
        <w:r>
          <w:rPr>
            <w:color w:val="0000FF"/>
            <w:spacing w:val="-1"/>
            <w:u w:val="single" w:color="0000FF"/>
          </w:rPr>
          <w:t>movilidad.fp@sepie.es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75" w:lineRule="auto"/>
        <w:ind w:right="1355" w:firstLine="0"/>
        <w:jc w:val="left"/>
      </w:pPr>
      <w:r>
        <w:rPr/>
        <w:t>2º</w:t>
      </w:r>
      <w:r>
        <w:rPr>
          <w:spacing w:val="1"/>
        </w:rPr>
        <w:t> </w:t>
      </w:r>
      <w:r>
        <w:rPr>
          <w:spacing w:val="-1"/>
        </w:rPr>
        <w:t>Enviarlo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registro electrónico,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estará</w:t>
      </w:r>
      <w:r>
        <w:rPr/>
        <w:t> </w:t>
      </w:r>
      <w:r>
        <w:rPr>
          <w:spacing w:val="-1"/>
        </w:rPr>
        <w:t>disponible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sección </w:t>
      </w:r>
      <w:r>
        <w:rPr>
          <w:spacing w:val="-2"/>
        </w:rPr>
        <w:t>enmiendas</w:t>
      </w:r>
      <w:r>
        <w:rPr/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seguimiento de</w:t>
      </w:r>
      <w:r>
        <w:rPr>
          <w:spacing w:val="1"/>
        </w:rPr>
        <w:t> </w:t>
      </w:r>
      <w:r>
        <w:rPr>
          <w:spacing w:val="-1"/>
        </w:rPr>
        <w:t>KA102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8">
        <w:r>
          <w:rPr>
            <w:color w:val="0000FF"/>
            <w:spacing w:val="-1"/>
            <w:u w:val="single" w:color="0000FF"/>
          </w:rPr>
          <w:t>http://www.sepie.es/formacion-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profesional/seguimiento-2015-KA1.html#contenido</w:t>
        </w:r>
        <w:r>
          <w:rPr>
            <w:color w:val="0000FF"/>
          </w:rPr>
        </w:r>
      </w:hyperlink>
      <w:r>
        <w:rPr>
          <w:spacing w:val="-1"/>
        </w:rPr>
        <w:t>).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560" w:bottom="0" w:left="540" w:right="48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32.700001pt;margin-top:-16.009167pt;width:126.149909pt;height:35.999998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Calibri" w:hAnsi="Calibri"/>
          <w:spacing w:val="-1"/>
          <w:sz w:val="22"/>
        </w:rPr>
        <w:t>Página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sz w:val="22"/>
        </w:rPr>
      </w:r>
    </w:p>
    <w:p>
      <w:pPr>
        <w:spacing w:before="81"/>
        <w:ind w:left="113" w:right="732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/>
        <w:br w:type="column"/>
      </w:r>
      <w:r>
        <w:rPr>
          <w:rFonts w:ascii="Gill Sans MT" w:hAnsi="Gill Sans MT"/>
          <w:spacing w:val="-1"/>
          <w:sz w:val="14"/>
        </w:rPr>
        <w:t>C/</w:t>
      </w:r>
      <w:r>
        <w:rPr>
          <w:rFonts w:ascii="Gill Sans MT" w:hAnsi="Gill Sans MT"/>
          <w:spacing w:val="-6"/>
          <w:sz w:val="14"/>
        </w:rPr>
        <w:t> </w:t>
      </w:r>
      <w:r>
        <w:rPr>
          <w:rFonts w:ascii="Gill Sans MT" w:hAnsi="Gill Sans MT"/>
          <w:sz w:val="14"/>
        </w:rPr>
        <w:t>GENERAL</w:t>
      </w:r>
      <w:r>
        <w:rPr>
          <w:rFonts w:ascii="Gill Sans MT" w:hAnsi="Gill Sans MT"/>
          <w:spacing w:val="-6"/>
          <w:sz w:val="14"/>
        </w:rPr>
        <w:t> </w:t>
      </w:r>
      <w:r>
        <w:rPr>
          <w:rFonts w:ascii="Gill Sans MT" w:hAnsi="Gill Sans MT"/>
          <w:spacing w:val="-1"/>
          <w:sz w:val="14"/>
        </w:rPr>
        <w:t>ORÁA, Nº</w:t>
      </w:r>
      <w:r>
        <w:rPr>
          <w:rFonts w:ascii="Gill Sans MT" w:hAnsi="Gill Sans MT"/>
          <w:spacing w:val="-5"/>
          <w:sz w:val="14"/>
        </w:rPr>
        <w:t> </w:t>
      </w:r>
      <w:r>
        <w:rPr>
          <w:rFonts w:ascii="Gill Sans MT" w:hAnsi="Gill Sans MT"/>
          <w:sz w:val="14"/>
        </w:rPr>
        <w:t>55</w:t>
      </w:r>
      <w:r>
        <w:rPr>
          <w:rFonts w:ascii="Gill Sans MT" w:hAnsi="Gill Sans MT"/>
          <w:spacing w:val="20"/>
          <w:w w:val="99"/>
          <w:sz w:val="14"/>
        </w:rPr>
        <w:t> </w:t>
      </w:r>
      <w:r>
        <w:rPr>
          <w:rFonts w:ascii="Gill Sans MT" w:hAnsi="Gill Sans MT"/>
          <w:sz w:val="14"/>
        </w:rPr>
        <w:t>MADRID</w:t>
      </w:r>
      <w:r>
        <w:rPr>
          <w:rFonts w:ascii="Gill Sans MT" w:hAnsi="Gill Sans MT"/>
          <w:spacing w:val="-5"/>
          <w:sz w:val="14"/>
        </w:rPr>
        <w:t> </w:t>
      </w:r>
      <w:r>
        <w:rPr>
          <w:rFonts w:ascii="Gill Sans MT" w:hAnsi="Gill Sans MT"/>
          <w:sz w:val="14"/>
        </w:rPr>
        <w:t>-</w:t>
      </w:r>
      <w:r>
        <w:rPr>
          <w:rFonts w:ascii="Gill Sans MT" w:hAnsi="Gill Sans MT"/>
          <w:spacing w:val="-5"/>
          <w:sz w:val="14"/>
        </w:rPr>
        <w:t> </w:t>
      </w:r>
      <w:r>
        <w:rPr>
          <w:rFonts w:ascii="Gill Sans MT" w:hAnsi="Gill Sans MT"/>
          <w:sz w:val="14"/>
        </w:rPr>
        <w:t>28006</w:t>
      </w:r>
      <w:r>
        <w:rPr>
          <w:rFonts w:ascii="Gill Sans MT" w:hAnsi="Gill Sans MT"/>
          <w:sz w:val="14"/>
        </w:rPr>
      </w:r>
    </w:p>
    <w:p>
      <w:pPr>
        <w:spacing w:before="1"/>
        <w:ind w:left="113" w:right="0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/>
        <w:pict>
          <v:group style="position:absolute;margin-left:452.520508pt;margin-top:-15.405603pt;width:.1pt;height:60.5pt;mso-position-horizontal-relative:page;mso-position-vertical-relative:paragraph;z-index:1096" coordorigin="9050,-308" coordsize="2,1210">
            <v:shape style="position:absolute;left:9050;top:-308;width:2;height:1210" coordorigin="9050,-308" coordsize="0,1210" path="m9050,-308l9050,901e" filled="false" stroked="true" strokeweight=".581pt" strokecolor="#000000">
              <v:path arrowok="t"/>
            </v:shape>
            <w10:wrap type="none"/>
          </v:group>
        </w:pict>
      </w:r>
      <w:r>
        <w:rPr>
          <w:rFonts w:ascii="Gill Sans MT"/>
          <w:spacing w:val="-1"/>
          <w:sz w:val="14"/>
        </w:rPr>
        <w:t>TEL:</w:t>
      </w:r>
      <w:r>
        <w:rPr>
          <w:rFonts w:ascii="Gill Sans MT"/>
          <w:spacing w:val="-3"/>
          <w:sz w:val="14"/>
        </w:rPr>
        <w:t> </w:t>
      </w:r>
      <w:r>
        <w:rPr>
          <w:rFonts w:ascii="Gill Sans MT"/>
          <w:sz w:val="14"/>
        </w:rPr>
        <w:t>91</w:t>
      </w:r>
      <w:r>
        <w:rPr>
          <w:rFonts w:ascii="Gill Sans MT"/>
          <w:spacing w:val="-2"/>
          <w:sz w:val="14"/>
        </w:rPr>
        <w:t> </w:t>
      </w:r>
      <w:r>
        <w:rPr>
          <w:rFonts w:ascii="Gill Sans MT"/>
          <w:sz w:val="14"/>
        </w:rPr>
        <w:t>550</w:t>
      </w:r>
      <w:r>
        <w:rPr>
          <w:rFonts w:ascii="Gill Sans MT"/>
          <w:spacing w:val="-4"/>
          <w:sz w:val="14"/>
        </w:rPr>
        <w:t> </w:t>
      </w:r>
      <w:r>
        <w:rPr>
          <w:rFonts w:ascii="Gill Sans MT"/>
          <w:sz w:val="14"/>
        </w:rPr>
        <w:t>6718</w:t>
      </w:r>
      <w:r>
        <w:rPr>
          <w:rFonts w:ascii="Gill Sans MT"/>
          <w:sz w:val="14"/>
        </w:rPr>
      </w:r>
    </w:p>
    <w:p>
      <w:pPr>
        <w:spacing w:line="162" w:lineRule="exact" w:before="1"/>
        <w:ind w:left="113" w:right="0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r>
        <w:rPr>
          <w:rFonts w:ascii="Gill Sans MT"/>
          <w:spacing w:val="-1"/>
          <w:sz w:val="14"/>
        </w:rPr>
        <w:t>FAX:</w:t>
      </w:r>
      <w:r>
        <w:rPr>
          <w:rFonts w:ascii="Gill Sans MT"/>
          <w:spacing w:val="-4"/>
          <w:sz w:val="14"/>
        </w:rPr>
        <w:t> </w:t>
      </w:r>
      <w:r>
        <w:rPr>
          <w:rFonts w:ascii="Gill Sans MT"/>
          <w:sz w:val="14"/>
        </w:rPr>
        <w:t>91</w:t>
      </w:r>
      <w:r>
        <w:rPr>
          <w:rFonts w:ascii="Gill Sans MT"/>
          <w:spacing w:val="-4"/>
          <w:sz w:val="14"/>
        </w:rPr>
        <w:t> </w:t>
      </w:r>
      <w:r>
        <w:rPr>
          <w:rFonts w:ascii="Gill Sans MT"/>
          <w:sz w:val="14"/>
        </w:rPr>
        <w:t>550</w:t>
      </w:r>
      <w:r>
        <w:rPr>
          <w:rFonts w:ascii="Gill Sans MT"/>
          <w:spacing w:val="-4"/>
          <w:sz w:val="14"/>
        </w:rPr>
        <w:t> </w:t>
      </w:r>
      <w:r>
        <w:rPr>
          <w:rFonts w:ascii="Gill Sans MT"/>
          <w:sz w:val="14"/>
        </w:rPr>
        <w:t>6750</w:t>
      </w:r>
      <w:r>
        <w:rPr>
          <w:rFonts w:ascii="Gill Sans MT"/>
          <w:sz w:val="14"/>
        </w:rPr>
      </w:r>
    </w:p>
    <w:p>
      <w:pPr>
        <w:spacing w:before="0"/>
        <w:ind w:left="113" w:right="928" w:firstLine="0"/>
        <w:jc w:val="left"/>
        <w:rPr>
          <w:rFonts w:ascii="Gill Sans MT" w:hAnsi="Gill Sans MT" w:cs="Gill Sans MT" w:eastAsia="Gill Sans MT"/>
          <w:sz w:val="14"/>
          <w:szCs w:val="14"/>
        </w:rPr>
      </w:pPr>
      <w:hyperlink r:id="rId10">
        <w:r>
          <w:rPr>
            <w:rFonts w:ascii="Gill Sans MT"/>
            <w:spacing w:val="-1"/>
            <w:sz w:val="14"/>
          </w:rPr>
          <w:t>www.erasmusplus.gob.es</w:t>
        </w:r>
      </w:hyperlink>
      <w:r>
        <w:rPr>
          <w:rFonts w:ascii="Gill Sans MT"/>
          <w:spacing w:val="39"/>
          <w:w w:val="99"/>
          <w:sz w:val="14"/>
        </w:rPr>
        <w:t> </w:t>
      </w:r>
      <w:hyperlink r:id="rId11">
        <w:r>
          <w:rPr>
            <w:rFonts w:ascii="Gill Sans MT"/>
            <w:spacing w:val="-1"/>
            <w:sz w:val="14"/>
          </w:rPr>
          <w:t>www.sepie.es</w:t>
        </w:r>
      </w:hyperlink>
      <w:r>
        <w:rPr>
          <w:rFonts w:ascii="Gill Sans MT"/>
          <w:spacing w:val="22"/>
          <w:w w:val="99"/>
          <w:sz w:val="14"/>
        </w:rPr>
        <w:t> </w:t>
      </w:r>
      <w:hyperlink r:id="rId12">
        <w:r>
          <w:rPr>
            <w:rFonts w:ascii="Gill Sans MT"/>
            <w:spacing w:val="-1"/>
            <w:sz w:val="14"/>
          </w:rPr>
          <w:t>sepie@sepie.es</w:t>
        </w:r>
        <w:r>
          <w:rPr>
            <w:rFonts w:ascii="Gill Sans MT"/>
            <w:sz w:val="14"/>
          </w:rPr>
        </w:r>
      </w:hyperlink>
    </w:p>
    <w:sectPr>
      <w:type w:val="continuous"/>
      <w:pgSz w:w="11910" w:h="16840"/>
      <w:pgMar w:top="560" w:bottom="0" w:left="540" w:right="480"/>
      <w:cols w:num="2" w:equalWidth="0">
        <w:col w:w="6009" w:space="2421"/>
        <w:col w:w="2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1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869" w:hanging="70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1521" w:hanging="36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ovilidad.fp@sepie.es" TargetMode="External"/><Relationship Id="rId8" Type="http://schemas.openxmlformats.org/officeDocument/2006/relationships/hyperlink" Target="http://www.sepie.es/formacion-profesional/seguimiento-2015-KA1.html%23contenido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erasmusplus.gob.es/" TargetMode="External"/><Relationship Id="rId11" Type="http://schemas.openxmlformats.org/officeDocument/2006/relationships/hyperlink" Target="http://www.sepie.es/" TargetMode="External"/><Relationship Id="rId12" Type="http://schemas.openxmlformats.org/officeDocument/2006/relationships/hyperlink" Target="mailto:sepie@sepie.e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dcterms:created xsi:type="dcterms:W3CDTF">2015-11-06T09:55:29Z</dcterms:created>
  <dcterms:modified xsi:type="dcterms:W3CDTF">2015-11-06T09:55:29Z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2015-11-06T00:00:00Z</vt:filetime>
  </property>
</Properties>
</file>